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3557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03F4234E" w14:textId="77777777" w:rsidR="00B45D2C" w:rsidRDefault="00B45D2C" w:rsidP="00B45D2C">
      <w:pPr>
        <w:contextualSpacing w:val="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Dream Journal Home Challenge</w:t>
      </w:r>
    </w:p>
    <w:p w14:paraId="47FB06BB" w14:textId="68A3CC62" w:rsidR="00B45D2C" w:rsidRDefault="00B45D2C" w:rsidP="00B45D2C">
      <w:pPr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</w:t>
      </w:r>
      <w:r w:rsidR="00064F1E">
        <w:rPr>
          <w:rFonts w:ascii="Calibri" w:eastAsia="Calibri" w:hAnsi="Calibri" w:cs="Calibri"/>
          <w:b/>
          <w:sz w:val="28"/>
          <w:szCs w:val="28"/>
        </w:rPr>
        <w:t>school h</w:t>
      </w:r>
      <w:r>
        <w:rPr>
          <w:rFonts w:ascii="Calibri" w:eastAsia="Calibri" w:hAnsi="Calibri" w:cs="Calibri"/>
          <w:b/>
          <w:sz w:val="28"/>
          <w:szCs w:val="28"/>
        </w:rPr>
        <w:t xml:space="preserve">ealth </w:t>
      </w:r>
      <w:r w:rsidR="00064F1E"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acilitators/</w:t>
      </w:r>
      <w:r w:rsidR="00064F1E"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hampions</w:t>
      </w:r>
    </w:p>
    <w:p w14:paraId="043E11E6" w14:textId="77777777" w:rsidR="00B45D2C" w:rsidRDefault="00B45D2C" w:rsidP="00B45D2C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50934B52" w14:textId="770D17F9" w:rsidR="00B45D2C" w:rsidRDefault="00064F1E" w:rsidP="00DF4CE1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home challenge gets students journaling their dreams</w:t>
      </w:r>
      <w:r w:rsidR="005C3723">
        <w:rPr>
          <w:rFonts w:ascii="Calibri" w:eastAsia="Calibri" w:hAnsi="Calibri" w:cs="Calibri"/>
          <w:sz w:val="24"/>
          <w:szCs w:val="24"/>
        </w:rPr>
        <w:t xml:space="preserve"> in an effort to promote healthy sleeping habits</w:t>
      </w:r>
      <w:r>
        <w:rPr>
          <w:rFonts w:ascii="Calibri" w:eastAsia="Calibri" w:hAnsi="Calibri" w:cs="Calibri"/>
          <w:sz w:val="24"/>
          <w:szCs w:val="24"/>
        </w:rPr>
        <w:t>.</w:t>
      </w:r>
      <w:r w:rsidR="00AC1C6A">
        <w:rPr>
          <w:rFonts w:ascii="Calibri" w:eastAsia="Calibri" w:hAnsi="Calibri" w:cs="Calibri"/>
          <w:sz w:val="24"/>
          <w:szCs w:val="24"/>
        </w:rPr>
        <w:t xml:space="preserve"> The challenge works well in conjunction with</w:t>
      </w:r>
      <w:r w:rsidR="00B45D2C">
        <w:rPr>
          <w:rFonts w:ascii="Calibri" w:eastAsia="Calibri" w:hAnsi="Calibri" w:cs="Calibri"/>
          <w:sz w:val="24"/>
          <w:szCs w:val="24"/>
        </w:rPr>
        <w:t xml:space="preserve"> the </w:t>
      </w:r>
      <w:r w:rsidR="00B45D2C" w:rsidRPr="00064F1E">
        <w:rPr>
          <w:rFonts w:ascii="Calibri" w:eastAsia="Calibri" w:hAnsi="Calibri" w:cs="Calibri"/>
          <w:i/>
          <w:sz w:val="24"/>
          <w:szCs w:val="24"/>
        </w:rPr>
        <w:t>Dream Team</w:t>
      </w:r>
      <w:r w:rsidR="00B45D2C">
        <w:rPr>
          <w:rFonts w:ascii="Calibri" w:eastAsia="Calibri" w:hAnsi="Calibri" w:cs="Calibri"/>
          <w:sz w:val="24"/>
          <w:szCs w:val="24"/>
        </w:rPr>
        <w:t xml:space="preserve"> monthly campaign. </w:t>
      </w:r>
    </w:p>
    <w:p w14:paraId="4C5DA225" w14:textId="77777777" w:rsidR="00DF4CE1" w:rsidRDefault="00DF4CE1" w:rsidP="00DF4CE1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7CC2C5D" w14:textId="77777777" w:rsidR="00B561AA" w:rsidRPr="00B561AA" w:rsidRDefault="00B561AA" w:rsidP="00DF4CE1">
      <w:pPr>
        <w:pStyle w:val="paragraph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18"/>
          <w:szCs w:val="18"/>
        </w:rPr>
      </w:pPr>
      <w:r w:rsidRPr="00B561AA">
        <w:rPr>
          <w:rStyle w:val="normaltextrun"/>
          <w:rFonts w:asciiTheme="majorHAnsi" w:hAnsiTheme="majorHAnsi" w:cs="Arial"/>
        </w:rPr>
        <w:t>Encourage staff to engage their students in the challenge by offering to reward participating classes with a healthy celebration (e.g., extra recess or physical education time, class dance party, or healthy food celebration). Consider running this challenge as a school-wide event to see how many families participate.</w:t>
      </w:r>
      <w:r w:rsidRPr="00B561AA">
        <w:rPr>
          <w:rStyle w:val="eop"/>
          <w:rFonts w:asciiTheme="majorHAnsi" w:hAnsiTheme="majorHAnsi" w:cs="Arial"/>
        </w:rPr>
        <w:t> </w:t>
      </w:r>
    </w:p>
    <w:p w14:paraId="2ECEC45A" w14:textId="77777777" w:rsidR="00B561AA" w:rsidRPr="00B561AA" w:rsidRDefault="00B561AA" w:rsidP="00DF4CE1">
      <w:pPr>
        <w:pStyle w:val="paragraph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18"/>
          <w:szCs w:val="18"/>
        </w:rPr>
      </w:pPr>
      <w:r w:rsidRPr="00B561AA">
        <w:rPr>
          <w:rStyle w:val="eop"/>
          <w:rFonts w:asciiTheme="majorHAnsi" w:hAnsiTheme="majorHAnsi" w:cs="Arial"/>
        </w:rPr>
        <w:t> </w:t>
      </w:r>
    </w:p>
    <w:p w14:paraId="4D4F7EFF" w14:textId="6EFC7B39" w:rsidR="00B561AA" w:rsidRPr="00B561AA" w:rsidRDefault="00B561AA" w:rsidP="00DF4CE1">
      <w:pPr>
        <w:pStyle w:val="paragraph"/>
        <w:spacing w:before="0" w:beforeAutospacing="0" w:after="0" w:afterAutospacing="0" w:line="276" w:lineRule="auto"/>
        <w:textAlignment w:val="baseline"/>
        <w:rPr>
          <w:rFonts w:asciiTheme="majorHAnsi" w:hAnsiTheme="majorHAnsi" w:cs="Arial"/>
          <w:sz w:val="18"/>
          <w:szCs w:val="18"/>
        </w:rPr>
      </w:pPr>
      <w:r w:rsidRPr="00B561AA">
        <w:rPr>
          <w:rStyle w:val="normaltextrun"/>
          <w:rFonts w:asciiTheme="majorHAnsi" w:hAnsiTheme="majorHAnsi" w:cs="Arial"/>
        </w:rPr>
        <w:t>Please send out the attached email copy to school staff explaining how to facilitate this activity for their students. Each student will require the instruction/tracking sheet for parents</w:t>
      </w:r>
      <w:r>
        <w:rPr>
          <w:rStyle w:val="normaltextrun"/>
          <w:rFonts w:asciiTheme="majorHAnsi" w:hAnsiTheme="majorHAnsi" w:cs="Arial"/>
        </w:rPr>
        <w:t xml:space="preserve"> (attached)</w:t>
      </w:r>
      <w:r w:rsidRPr="00B561AA">
        <w:rPr>
          <w:rStyle w:val="normaltextrun"/>
          <w:rFonts w:asciiTheme="majorHAnsi" w:hAnsiTheme="majorHAnsi" w:cs="Arial"/>
        </w:rPr>
        <w:t xml:space="preserve"> that needs to be filled out </w:t>
      </w:r>
      <w:r>
        <w:rPr>
          <w:rStyle w:val="normaltextrun"/>
          <w:rFonts w:asciiTheme="majorHAnsi" w:hAnsiTheme="majorHAnsi" w:cs="Arial"/>
        </w:rPr>
        <w:t>during the challenge week.</w:t>
      </w:r>
    </w:p>
    <w:p w14:paraId="736EF6CE" w14:textId="77777777" w:rsidR="00692679" w:rsidRDefault="00692679" w:rsidP="00DF4CE1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DBD6B9F" w14:textId="02FF2777" w:rsidR="00B45D2C" w:rsidRDefault="00B45D2C" w:rsidP="00DF4CE1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the teacher distributes the materials to their class on a Monday, then students should return their tracking sheet on the following Monday.</w:t>
      </w:r>
    </w:p>
    <w:p w14:paraId="26D67CA5" w14:textId="4D8D9B16" w:rsidR="00B45D2C" w:rsidRDefault="00692679" w:rsidP="00B45D2C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3834B" wp14:editId="325B6654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928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116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5pt" to="464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" strokecolor="#4579b8 [3044]"/>
            </w:pict>
          </mc:Fallback>
        </mc:AlternateContent>
      </w:r>
    </w:p>
    <w:p w14:paraId="0D787D2B" w14:textId="77777777" w:rsidR="00B45D2C" w:rsidRDefault="00B45D2C" w:rsidP="00B45D2C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 for SHF/HC to send to staff</w:t>
      </w:r>
    </w:p>
    <w:p w14:paraId="62668913" w14:textId="77777777" w:rsidR="00B45D2C" w:rsidRDefault="00B45D2C" w:rsidP="00B45D2C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personalize as you see fit.</w:t>
      </w:r>
    </w:p>
    <w:p w14:paraId="12A58F6C" w14:textId="77777777" w:rsidR="00B45D2C" w:rsidRDefault="00B45D2C" w:rsidP="00B45D2C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747BDCD3" w14:textId="77777777" w:rsidR="00B45D2C" w:rsidRDefault="00B45D2C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Hello </w:t>
      </w:r>
      <w:r>
        <w:rPr>
          <w:rFonts w:ascii="Calibri" w:eastAsia="Calibri" w:hAnsi="Calibri" w:cs="Calibri"/>
          <w:sz w:val="24"/>
          <w:szCs w:val="24"/>
          <w:highlight w:val="yellow"/>
          <w:u w:val="single"/>
        </w:rPr>
        <w:t>(School name)</w:t>
      </w:r>
      <w:r>
        <w:rPr>
          <w:rFonts w:ascii="Calibri" w:eastAsia="Calibri" w:hAnsi="Calibri" w:cs="Calibri"/>
          <w:sz w:val="24"/>
          <w:szCs w:val="24"/>
        </w:rPr>
        <w:t xml:space="preserve"> staff,</w:t>
      </w:r>
    </w:p>
    <w:p w14:paraId="4ED38C81" w14:textId="77777777" w:rsidR="00B45D2C" w:rsidRDefault="00B45D2C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4C20276" w14:textId="7239ACB6" w:rsidR="00B45D2C" w:rsidRDefault="00B45D2C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Dream </w:t>
      </w:r>
      <w:r w:rsidR="00DF4CE1"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ournaling is a fun</w:t>
      </w:r>
      <w:r w:rsidR="00064F1E">
        <w:rPr>
          <w:rFonts w:ascii="Calibri" w:eastAsia="Calibri" w:hAnsi="Calibri" w:cs="Calibri"/>
          <w:sz w:val="24"/>
          <w:szCs w:val="24"/>
        </w:rPr>
        <w:t xml:space="preserve"> and creative</w:t>
      </w:r>
      <w:r>
        <w:rPr>
          <w:rFonts w:ascii="Calibri" w:eastAsia="Calibri" w:hAnsi="Calibri" w:cs="Calibri"/>
          <w:sz w:val="24"/>
          <w:szCs w:val="24"/>
        </w:rPr>
        <w:t xml:space="preserve"> home challenge that I encourage you to initiate </w:t>
      </w:r>
      <w:r w:rsidR="005F12D9"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z w:val="24"/>
          <w:szCs w:val="24"/>
        </w:rPr>
        <w:t xml:space="preserve"> your class. Dream journals help students to be more mindful and aware of their sleep</w:t>
      </w:r>
      <w:r w:rsidR="005F12D9">
        <w:rPr>
          <w:rFonts w:ascii="Calibri" w:eastAsia="Calibri" w:hAnsi="Calibri" w:cs="Calibri"/>
          <w:sz w:val="24"/>
          <w:szCs w:val="24"/>
        </w:rPr>
        <w:t xml:space="preserve"> – and they can be pretty interesting!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E53B4A" w14:textId="77777777" w:rsidR="00B45D2C" w:rsidRDefault="00B45D2C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AD16712" w14:textId="77777777" w:rsidR="00DF4CE1" w:rsidRDefault="00DF4CE1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220583B" w14:textId="0E6BFBA7" w:rsidR="00B45D2C" w:rsidRDefault="00B45D2C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All you </w:t>
      </w:r>
      <w:r w:rsidR="00692679"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z w:val="24"/>
          <w:szCs w:val="24"/>
        </w:rPr>
        <w:t xml:space="preserve"> to do is:</w:t>
      </w:r>
    </w:p>
    <w:p w14:paraId="7DE59ACF" w14:textId="77777777" w:rsidR="00B45D2C" w:rsidRDefault="00B45D2C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563518B" w14:textId="77777777" w:rsidR="00692679" w:rsidRPr="00692679" w:rsidRDefault="00692679" w:rsidP="00692679">
      <w:pPr>
        <w:numPr>
          <w:ilvl w:val="0"/>
          <w:numId w:val="3"/>
        </w:numPr>
        <w:spacing w:line="240" w:lineRule="auto"/>
        <w:contextualSpacing w:val="0"/>
        <w:textAlignment w:val="baseline"/>
        <w:rPr>
          <w:rFonts w:asciiTheme="majorHAnsi" w:eastAsia="Times New Roman" w:hAnsiTheme="majorHAnsi"/>
          <w:lang w:val="en-CA"/>
        </w:rPr>
      </w:pPr>
      <w:r w:rsidRPr="00692679">
        <w:rPr>
          <w:rFonts w:asciiTheme="majorHAnsi" w:eastAsia="Times New Roman" w:hAnsiTheme="majorHAnsi"/>
          <w:sz w:val="24"/>
          <w:szCs w:val="24"/>
          <w:lang w:val="en-CA"/>
        </w:rPr>
        <w:t>Read through the home challenge parent instructions to get familiar with it. </w:t>
      </w:r>
    </w:p>
    <w:p w14:paraId="378D723B" w14:textId="2B0544C2" w:rsidR="00692679" w:rsidRPr="00692679" w:rsidRDefault="00692679" w:rsidP="00692679">
      <w:pPr>
        <w:numPr>
          <w:ilvl w:val="0"/>
          <w:numId w:val="3"/>
        </w:numPr>
        <w:spacing w:line="240" w:lineRule="auto"/>
        <w:contextualSpacing w:val="0"/>
        <w:textAlignment w:val="baseline"/>
        <w:rPr>
          <w:rFonts w:asciiTheme="majorHAnsi" w:eastAsia="Times New Roman" w:hAnsiTheme="majorHAnsi"/>
          <w:lang w:val="en-CA"/>
        </w:rPr>
      </w:pPr>
      <w:r w:rsidRPr="00692679">
        <w:rPr>
          <w:rFonts w:asciiTheme="majorHAnsi" w:eastAsia="Times New Roman" w:hAnsiTheme="majorHAnsi"/>
          <w:sz w:val="24"/>
          <w:szCs w:val="24"/>
          <w:lang w:val="en-CA"/>
        </w:rPr>
        <w:t>Explain the activity and give each student an instruction/tracking sheet to take home. </w:t>
      </w:r>
    </w:p>
    <w:p w14:paraId="0814A2C8" w14:textId="2A70124D" w:rsidR="00B45D2C" w:rsidRPr="00692679" w:rsidRDefault="00B45D2C" w:rsidP="00064F1E">
      <w:pPr>
        <w:pStyle w:val="ListParagraph"/>
        <w:numPr>
          <w:ilvl w:val="0"/>
          <w:numId w:val="3"/>
        </w:numPr>
        <w:rPr>
          <w:rFonts w:asciiTheme="majorHAnsi" w:eastAsia="Calibri" w:hAnsiTheme="majorHAnsi" w:cs="Calibri"/>
          <w:sz w:val="24"/>
          <w:szCs w:val="24"/>
        </w:rPr>
      </w:pPr>
      <w:r w:rsidRPr="00692679">
        <w:rPr>
          <w:rFonts w:asciiTheme="majorHAnsi" w:eastAsia="Calibri" w:hAnsiTheme="majorHAnsi" w:cs="Calibri"/>
          <w:sz w:val="24"/>
          <w:szCs w:val="24"/>
        </w:rPr>
        <w:t xml:space="preserve">Remind students to participate throughout the </w:t>
      </w:r>
      <w:r w:rsidR="00C458A4" w:rsidRPr="00692679">
        <w:rPr>
          <w:rFonts w:asciiTheme="majorHAnsi" w:eastAsia="Calibri" w:hAnsiTheme="majorHAnsi" w:cs="Calibri"/>
          <w:sz w:val="24"/>
          <w:szCs w:val="24"/>
        </w:rPr>
        <w:t xml:space="preserve">challenge </w:t>
      </w:r>
      <w:r w:rsidRPr="00692679">
        <w:rPr>
          <w:rFonts w:asciiTheme="majorHAnsi" w:eastAsia="Calibri" w:hAnsiTheme="majorHAnsi" w:cs="Calibri"/>
          <w:sz w:val="24"/>
          <w:szCs w:val="24"/>
        </w:rPr>
        <w:t>week</w:t>
      </w:r>
      <w:r w:rsidR="00C458A4" w:rsidRPr="00692679">
        <w:rPr>
          <w:rFonts w:asciiTheme="majorHAnsi" w:eastAsia="Calibri" w:hAnsiTheme="majorHAnsi" w:cs="Calibri"/>
          <w:sz w:val="24"/>
          <w:szCs w:val="24"/>
        </w:rPr>
        <w:t>.</w:t>
      </w:r>
    </w:p>
    <w:p w14:paraId="43575BF6" w14:textId="77777777" w:rsidR="00B45D2C" w:rsidRDefault="00B45D2C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B6B1EA9" w14:textId="77777777" w:rsidR="004279D0" w:rsidRDefault="00B45D2C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the end of the challenge, collect completed and signed </w:t>
      </w:r>
      <w:r w:rsidR="004279D0">
        <w:rPr>
          <w:rFonts w:ascii="Calibri" w:eastAsia="Calibri" w:hAnsi="Calibri" w:cs="Calibri"/>
          <w:sz w:val="24"/>
          <w:szCs w:val="24"/>
        </w:rPr>
        <w:t>tracking sheets</w:t>
      </w:r>
      <w:r>
        <w:rPr>
          <w:rFonts w:ascii="Calibri" w:eastAsia="Calibri" w:hAnsi="Calibri" w:cs="Calibri"/>
          <w:sz w:val="24"/>
          <w:szCs w:val="24"/>
        </w:rPr>
        <w:t xml:space="preserve"> from your students. </w:t>
      </w:r>
    </w:p>
    <w:p w14:paraId="40C5F7C3" w14:textId="77777777" w:rsidR="004279D0" w:rsidRDefault="004279D0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96FB9D9" w14:textId="409EFFC1" w:rsidR="00B45D2C" w:rsidRDefault="00B45D2C" w:rsidP="00B45D2C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Encourage</w:t>
      </w:r>
      <w:r w:rsidR="004279D0">
        <w:rPr>
          <w:rFonts w:ascii="Calibri" w:eastAsia="Calibri" w:hAnsi="Calibri" w:cs="Calibri"/>
          <w:sz w:val="24"/>
          <w:szCs w:val="24"/>
        </w:rPr>
        <w:t xml:space="preserve"> students throughout the challenge</w:t>
      </w:r>
      <w:r>
        <w:rPr>
          <w:rFonts w:ascii="Calibri" w:eastAsia="Calibri" w:hAnsi="Calibri" w:cs="Calibri"/>
          <w:sz w:val="24"/>
          <w:szCs w:val="24"/>
        </w:rPr>
        <w:t xml:space="preserve"> to take a leadership role in initiating the daily dream journaling activities </w:t>
      </w:r>
      <w:r w:rsidR="004279D0"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 xml:space="preserve">encouraging their families to take part. If students in your class participate in this initiative by returning their signed forms to you, the class will be rewarded with </w:t>
      </w:r>
      <w:r>
        <w:rPr>
          <w:rFonts w:ascii="Calibri" w:eastAsia="Calibri" w:hAnsi="Calibri" w:cs="Calibri"/>
          <w:sz w:val="24"/>
          <w:szCs w:val="24"/>
          <w:highlight w:val="yellow"/>
        </w:rPr>
        <w:t>(chosen healthy celebration).</w:t>
      </w:r>
    </w:p>
    <w:p w14:paraId="2EC6692E" w14:textId="0CBDC9EE" w:rsidR="00692679" w:rsidRDefault="00692679" w:rsidP="00B45D2C">
      <w:pPr>
        <w:contextualSpacing w:val="0"/>
        <w:rPr>
          <w:rFonts w:ascii="Calibri" w:eastAsia="Calibri" w:hAnsi="Calibri" w:cs="Calibri"/>
        </w:rPr>
      </w:pPr>
    </w:p>
    <w:p w14:paraId="67F8561F" w14:textId="5C382BC9" w:rsidR="00692679" w:rsidRPr="00692679" w:rsidRDefault="00692679" w:rsidP="00B45D2C">
      <w:pPr>
        <w:contextualSpacing w:val="0"/>
        <w:rPr>
          <w:rFonts w:ascii="Calibri" w:eastAsia="Calibri" w:hAnsi="Calibri" w:cs="Calibri"/>
          <w:sz w:val="24"/>
        </w:rPr>
      </w:pPr>
      <w:r w:rsidRPr="00692679">
        <w:rPr>
          <w:rFonts w:ascii="Calibri" w:eastAsia="Calibri" w:hAnsi="Calibri" w:cs="Calibri"/>
          <w:sz w:val="24"/>
        </w:rPr>
        <w:t>And don’t forget to have fun!</w:t>
      </w:r>
    </w:p>
    <w:p w14:paraId="25B142B4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0E69A3C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8805DC1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0E0B9AFA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6B13B006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664A720B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6C8675CA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28491A0E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24D1846A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653D276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2A899B0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</w:p>
    <w:p w14:paraId="41ED71B0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2A61CA77" w14:textId="77777777" w:rsidR="00B45D2C" w:rsidRDefault="00B45D2C">
      <w:pPr>
        <w:contextualSpacing w:val="0"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387C7D0" w14:textId="77777777" w:rsidR="00B45D2C" w:rsidRDefault="00B45D2C" w:rsidP="00B724DE">
      <w:pPr>
        <w:contextualSpacing w:val="0"/>
        <w:rPr>
          <w:rFonts w:ascii="Calibri" w:eastAsia="Calibri" w:hAnsi="Calibri" w:cs="Calibri"/>
          <w:b/>
          <w:sz w:val="40"/>
          <w:szCs w:val="40"/>
        </w:rPr>
      </w:pPr>
    </w:p>
    <w:p w14:paraId="79B6E96E" w14:textId="4403E834" w:rsidR="00700AA2" w:rsidRDefault="00700AA2" w:rsidP="007C67D6">
      <w:pPr>
        <w:contextualSpacing w:val="0"/>
        <w:rPr>
          <w:rFonts w:ascii="Calibri" w:eastAsia="Calibri" w:hAnsi="Calibri" w:cs="Calibri"/>
        </w:rPr>
      </w:pPr>
    </w:p>
    <w:sectPr w:rsidR="00700AA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F839" w14:textId="77777777" w:rsidR="00E7493E" w:rsidRDefault="00E7493E">
      <w:pPr>
        <w:spacing w:line="240" w:lineRule="auto"/>
      </w:pPr>
      <w:r>
        <w:separator/>
      </w:r>
    </w:p>
  </w:endnote>
  <w:endnote w:type="continuationSeparator" w:id="0">
    <w:p w14:paraId="3A566789" w14:textId="77777777" w:rsidR="00E7493E" w:rsidRDefault="00E74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FE6D" w14:textId="77777777" w:rsidR="00700AA2" w:rsidRDefault="00700AA2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CB18" w14:textId="77777777" w:rsidR="00E7493E" w:rsidRDefault="00E7493E">
      <w:pPr>
        <w:spacing w:line="240" w:lineRule="auto"/>
      </w:pPr>
      <w:r>
        <w:separator/>
      </w:r>
    </w:p>
  </w:footnote>
  <w:footnote w:type="continuationSeparator" w:id="0">
    <w:p w14:paraId="28135614" w14:textId="77777777" w:rsidR="00E7493E" w:rsidRDefault="00E74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5B23" w14:textId="77777777" w:rsidR="00700AA2" w:rsidRDefault="00700AA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931D" w14:textId="77777777" w:rsidR="00700AA2" w:rsidRDefault="001F03BD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EB67FCF" wp14:editId="2A51ECD6">
          <wp:simplePos x="0" y="0"/>
          <wp:positionH relativeFrom="column">
            <wp:posOffset>-938211</wp:posOffset>
          </wp:positionH>
          <wp:positionV relativeFrom="paragraph">
            <wp:posOffset>-66673</wp:posOffset>
          </wp:positionV>
          <wp:extent cx="7822565" cy="23164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C1485"/>
    <w:multiLevelType w:val="multilevel"/>
    <w:tmpl w:val="B6B23D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E917B7"/>
    <w:multiLevelType w:val="multilevel"/>
    <w:tmpl w:val="E19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C935D9"/>
    <w:multiLevelType w:val="multilevel"/>
    <w:tmpl w:val="F698D4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132810"/>
    <w:multiLevelType w:val="multilevel"/>
    <w:tmpl w:val="545A9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E90EDF"/>
    <w:multiLevelType w:val="hybridMultilevel"/>
    <w:tmpl w:val="CB22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0B4D"/>
    <w:multiLevelType w:val="multilevel"/>
    <w:tmpl w:val="61D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AA2"/>
    <w:rsid w:val="00064F1E"/>
    <w:rsid w:val="001F03BD"/>
    <w:rsid w:val="004279D0"/>
    <w:rsid w:val="004B2A50"/>
    <w:rsid w:val="00536F74"/>
    <w:rsid w:val="00544AEF"/>
    <w:rsid w:val="005C3723"/>
    <w:rsid w:val="005F12D9"/>
    <w:rsid w:val="00604A1F"/>
    <w:rsid w:val="00692679"/>
    <w:rsid w:val="00700AA2"/>
    <w:rsid w:val="007A3017"/>
    <w:rsid w:val="007C67D6"/>
    <w:rsid w:val="0081147F"/>
    <w:rsid w:val="008421DE"/>
    <w:rsid w:val="008A432E"/>
    <w:rsid w:val="00AC1C6A"/>
    <w:rsid w:val="00B45D2C"/>
    <w:rsid w:val="00B561AA"/>
    <w:rsid w:val="00B724DE"/>
    <w:rsid w:val="00C458A4"/>
    <w:rsid w:val="00DE3336"/>
    <w:rsid w:val="00DF4CE1"/>
    <w:rsid w:val="00E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79AA"/>
  <w15:docId w15:val="{EF14487A-76BE-1A46-9213-3913E31D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64F1E"/>
    <w:pPr>
      <w:ind w:left="720"/>
    </w:pPr>
  </w:style>
  <w:style w:type="paragraph" w:customStyle="1" w:styleId="paragraph">
    <w:name w:val="paragraph"/>
    <w:basedOn w:val="Normal"/>
    <w:rsid w:val="00B561A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B561AA"/>
  </w:style>
  <w:style w:type="character" w:customStyle="1" w:styleId="eop">
    <w:name w:val="eop"/>
    <w:basedOn w:val="DefaultParagraphFont"/>
    <w:rsid w:val="00B5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Pawlowski</cp:lastModifiedBy>
  <cp:revision>13</cp:revision>
  <dcterms:created xsi:type="dcterms:W3CDTF">2018-12-27T20:11:00Z</dcterms:created>
  <dcterms:modified xsi:type="dcterms:W3CDTF">2019-01-22T16:37:00Z</dcterms:modified>
</cp:coreProperties>
</file>