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C6" w:rsidRDefault="00D143C6">
      <w:pPr>
        <w:rPr>
          <w:lang w:val="en-CA"/>
        </w:rPr>
      </w:pPr>
    </w:p>
    <w:p w:rsidR="00900EA0" w:rsidRDefault="00900EA0">
      <w:pPr>
        <w:rPr>
          <w:lang w:val="en-CA"/>
        </w:rPr>
      </w:pPr>
    </w:p>
    <w:tbl>
      <w:tblPr>
        <w:tblStyle w:val="TableGrid"/>
        <w:tblW w:w="23215" w:type="dxa"/>
        <w:jc w:val="center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4505"/>
      </w:tblGrid>
      <w:tr w:rsidR="00E72F33" w:rsidTr="00CA5D89">
        <w:trPr>
          <w:jc w:val="center"/>
        </w:trPr>
        <w:tc>
          <w:tcPr>
            <w:tcW w:w="23215" w:type="dxa"/>
            <w:gridSpan w:val="12"/>
          </w:tcPr>
          <w:p w:rsidR="00E72F33" w:rsidRPr="00313DC2" w:rsidRDefault="00C441CA" w:rsidP="00CA5D89">
            <w:pPr>
              <w:jc w:val="center"/>
              <w:rPr>
                <w:b/>
                <w:sz w:val="32"/>
                <w:highlight w:val="yellow"/>
              </w:rPr>
            </w:pPr>
            <w:r>
              <w:rPr>
                <w:b/>
                <w:sz w:val="32"/>
              </w:rPr>
              <w:t xml:space="preserve">SCHOOL </w:t>
            </w:r>
            <w:r w:rsidR="009311D3" w:rsidRPr="009311D3">
              <w:rPr>
                <w:b/>
                <w:sz w:val="32"/>
              </w:rPr>
              <w:t xml:space="preserve">ACTION PLAN </w:t>
            </w:r>
            <w:r>
              <w:rPr>
                <w:b/>
                <w:sz w:val="32"/>
              </w:rPr>
              <w:t>TEMPLATE</w:t>
            </w:r>
          </w:p>
        </w:tc>
      </w:tr>
      <w:tr w:rsidR="00E72F33" w:rsidTr="00CA5D89">
        <w:trPr>
          <w:jc w:val="center"/>
        </w:trPr>
        <w:tc>
          <w:tcPr>
            <w:tcW w:w="1700" w:type="dxa"/>
          </w:tcPr>
          <w:p w:rsidR="00E72F33" w:rsidRPr="000C6366" w:rsidRDefault="00E72F33" w:rsidP="00CA5D89">
            <w:pPr>
              <w:jc w:val="center"/>
              <w:rPr>
                <w:b/>
              </w:rPr>
            </w:pPr>
            <w:r w:rsidRPr="000C6366">
              <w:rPr>
                <w:b/>
              </w:rPr>
              <w:t>School Vision</w:t>
            </w:r>
          </w:p>
        </w:tc>
        <w:tc>
          <w:tcPr>
            <w:tcW w:w="21515" w:type="dxa"/>
            <w:gridSpan w:val="11"/>
          </w:tcPr>
          <w:p w:rsidR="00E72F33" w:rsidRPr="000C6366" w:rsidRDefault="00C441CA" w:rsidP="00CA5D89">
            <w:r>
              <w:rPr>
                <w:i/>
                <w:lang w:val="en-CA"/>
              </w:rPr>
              <w:t>Write</w:t>
            </w:r>
            <w:r w:rsidRPr="007F096B">
              <w:rPr>
                <w:i/>
                <w:lang w:val="en-CA"/>
              </w:rPr>
              <w:t xml:space="preserve"> your school’s vision statement for creating a health</w:t>
            </w:r>
            <w:r>
              <w:rPr>
                <w:i/>
                <w:lang w:val="en-CA"/>
              </w:rPr>
              <w:t>y school community. C</w:t>
            </w:r>
            <w:r w:rsidRPr="007F096B">
              <w:rPr>
                <w:i/>
                <w:lang w:val="en-CA"/>
              </w:rPr>
              <w:t>reate a vision with input from all school community members</w:t>
            </w:r>
            <w:r>
              <w:rPr>
                <w:i/>
                <w:lang w:val="en-CA"/>
              </w:rPr>
              <w:t>.</w:t>
            </w:r>
          </w:p>
        </w:tc>
      </w:tr>
      <w:tr w:rsidR="00E72F33" w:rsidTr="00CA5D89">
        <w:trPr>
          <w:jc w:val="center"/>
        </w:trPr>
        <w:tc>
          <w:tcPr>
            <w:tcW w:w="1700" w:type="dxa"/>
          </w:tcPr>
          <w:p w:rsidR="00E72F33" w:rsidRPr="000C6366" w:rsidRDefault="00E72F33" w:rsidP="00CA5D89">
            <w:pPr>
              <w:jc w:val="center"/>
              <w:rPr>
                <w:b/>
              </w:rPr>
            </w:pPr>
            <w:r w:rsidRPr="000C6366">
              <w:rPr>
                <w:b/>
              </w:rPr>
              <w:t>School Health Goal(s)</w:t>
            </w:r>
          </w:p>
        </w:tc>
        <w:tc>
          <w:tcPr>
            <w:tcW w:w="21515" w:type="dxa"/>
            <w:gridSpan w:val="11"/>
          </w:tcPr>
          <w:p w:rsidR="00E72F33" w:rsidRPr="000C6366" w:rsidRDefault="00C441CA" w:rsidP="00CA5D89">
            <w:r>
              <w:rPr>
                <w:i/>
                <w:color w:val="000000" w:themeColor="text1"/>
                <w:lang w:val="en-CA"/>
              </w:rPr>
              <w:t>Y</w:t>
            </w:r>
            <w:r w:rsidRPr="007F096B">
              <w:rPr>
                <w:i/>
                <w:color w:val="000000" w:themeColor="text1"/>
                <w:lang w:val="en-CA"/>
              </w:rPr>
              <w:t>our school community</w:t>
            </w:r>
            <w:r>
              <w:rPr>
                <w:i/>
                <w:color w:val="000000" w:themeColor="text1"/>
                <w:lang w:val="en-CA"/>
              </w:rPr>
              <w:t xml:space="preserve"> goal(s)</w:t>
            </w:r>
            <w:r w:rsidRPr="007F096B">
              <w:rPr>
                <w:i/>
                <w:color w:val="000000" w:themeColor="text1"/>
                <w:lang w:val="en-CA"/>
              </w:rPr>
              <w:t xml:space="preserve"> for becoming a healthy school. Ensure that </w:t>
            </w:r>
            <w:r>
              <w:rPr>
                <w:i/>
                <w:color w:val="000000" w:themeColor="text1"/>
                <w:lang w:val="en-CA"/>
              </w:rPr>
              <w:t>they are SMART (Specific, Measurable, Attainable, Realistic and T</w:t>
            </w:r>
            <w:r w:rsidRPr="007F096B">
              <w:rPr>
                <w:i/>
                <w:color w:val="000000" w:themeColor="text1"/>
                <w:lang w:val="en-CA"/>
              </w:rPr>
              <w:t>imely</w:t>
            </w:r>
            <w:r>
              <w:rPr>
                <w:i/>
                <w:color w:val="000000" w:themeColor="text1"/>
                <w:lang w:val="en-CA"/>
              </w:rPr>
              <w:t>)</w:t>
            </w:r>
            <w:r w:rsidRPr="007F096B">
              <w:rPr>
                <w:i/>
                <w:color w:val="000000" w:themeColor="text1"/>
                <w:lang w:val="en-CA"/>
              </w:rPr>
              <w:t>. Goals should reflect the target your school community has for the year.</w:t>
            </w:r>
          </w:p>
        </w:tc>
      </w:tr>
      <w:tr w:rsidR="00E72F33" w:rsidTr="00CA5D89">
        <w:trPr>
          <w:jc w:val="center"/>
        </w:trPr>
        <w:tc>
          <w:tcPr>
            <w:tcW w:w="1700" w:type="dxa"/>
            <w:shd w:val="clear" w:color="auto" w:fill="C5E0B3" w:themeFill="accent6" w:themeFillTint="66"/>
          </w:tcPr>
          <w:p w:rsidR="00E72F33" w:rsidRDefault="00E72F33" w:rsidP="00CA5D89">
            <w:pPr>
              <w:jc w:val="center"/>
            </w:pP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September</w:t>
            </w: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October</w:t>
            </w: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November</w:t>
            </w: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December</w:t>
            </w: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January</w:t>
            </w: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February</w:t>
            </w: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March</w:t>
            </w: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April</w:t>
            </w: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May</w:t>
            </w:r>
          </w:p>
        </w:tc>
        <w:tc>
          <w:tcPr>
            <w:tcW w:w="1701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June</w:t>
            </w:r>
          </w:p>
        </w:tc>
        <w:tc>
          <w:tcPr>
            <w:tcW w:w="4505" w:type="dxa"/>
          </w:tcPr>
          <w:p w:rsidR="00E72F33" w:rsidRPr="00FF0EBC" w:rsidRDefault="00E72F33" w:rsidP="00CA5D89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E72F33" w:rsidTr="009311D3">
        <w:trPr>
          <w:jc w:val="center"/>
        </w:trPr>
        <w:tc>
          <w:tcPr>
            <w:tcW w:w="1700" w:type="dxa"/>
            <w:vAlign w:val="center"/>
          </w:tcPr>
          <w:p w:rsidR="00E72F33" w:rsidRPr="00FF0EBC" w:rsidRDefault="00E72F33" w:rsidP="009311D3">
            <w:pPr>
              <w:jc w:val="center"/>
              <w:rPr>
                <w:b/>
              </w:rPr>
            </w:pPr>
            <w:r w:rsidRPr="00FF0EBC">
              <w:rPr>
                <w:b/>
              </w:rPr>
              <w:t>Monthly Campaign</w:t>
            </w:r>
          </w:p>
        </w:tc>
        <w:tc>
          <w:tcPr>
            <w:tcW w:w="1701" w:type="dxa"/>
          </w:tcPr>
          <w:p w:rsidR="00E72F33" w:rsidRPr="003A46F5" w:rsidRDefault="003A46F5" w:rsidP="00CA5D89">
            <w:pPr>
              <w:rPr>
                <w:i/>
              </w:rPr>
            </w:pPr>
            <w:r w:rsidRPr="003A46F5">
              <w:rPr>
                <w:i/>
              </w:rPr>
              <w:t>Chose a monthly campaign for each month</w:t>
            </w:r>
          </w:p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4505" w:type="dxa"/>
          </w:tcPr>
          <w:p w:rsidR="00E72F33" w:rsidRDefault="00E72F33" w:rsidP="00CA5D89"/>
        </w:tc>
      </w:tr>
      <w:tr w:rsidR="00E72F33" w:rsidTr="00CA5D89">
        <w:trPr>
          <w:jc w:val="center"/>
        </w:trPr>
        <w:tc>
          <w:tcPr>
            <w:tcW w:w="23215" w:type="dxa"/>
            <w:gridSpan w:val="12"/>
            <w:shd w:val="clear" w:color="auto" w:fill="C5E0B3" w:themeFill="accent6" w:themeFillTint="66"/>
          </w:tcPr>
          <w:p w:rsidR="00E72F33" w:rsidRPr="00313DC2" w:rsidRDefault="00E72F33" w:rsidP="00CA5D89">
            <w:pPr>
              <w:rPr>
                <w:sz w:val="12"/>
              </w:rPr>
            </w:pPr>
          </w:p>
        </w:tc>
      </w:tr>
      <w:tr w:rsidR="00E72F33" w:rsidTr="009311D3">
        <w:trPr>
          <w:jc w:val="center"/>
        </w:trPr>
        <w:tc>
          <w:tcPr>
            <w:tcW w:w="1700" w:type="dxa"/>
            <w:vMerge w:val="restart"/>
            <w:vAlign w:val="center"/>
          </w:tcPr>
          <w:p w:rsidR="00E72F33" w:rsidRPr="00FF0EBC" w:rsidRDefault="00E72F33" w:rsidP="009311D3">
            <w:pPr>
              <w:jc w:val="center"/>
              <w:rPr>
                <w:b/>
                <w:sz w:val="32"/>
              </w:rPr>
            </w:pPr>
            <w:r w:rsidRPr="00FF0EBC">
              <w:rPr>
                <w:b/>
                <w:sz w:val="32"/>
              </w:rPr>
              <w:t>Priority</w:t>
            </w:r>
            <w:r w:rsidR="009311D3">
              <w:rPr>
                <w:b/>
                <w:sz w:val="32"/>
              </w:rPr>
              <w:t xml:space="preserve"> Area</w:t>
            </w:r>
          </w:p>
          <w:p w:rsidR="00E72F33" w:rsidRDefault="00E72F33" w:rsidP="009311D3">
            <w:pPr>
              <w:jc w:val="center"/>
            </w:pPr>
          </w:p>
        </w:tc>
        <w:tc>
          <w:tcPr>
            <w:tcW w:w="1701" w:type="dxa"/>
          </w:tcPr>
          <w:p w:rsidR="00E72F33" w:rsidRPr="000C6366" w:rsidRDefault="003A46F5" w:rsidP="00CA5D89">
            <w:r w:rsidRPr="000C6366">
              <w:rPr>
                <w:i/>
                <w:color w:val="000000" w:themeColor="text1"/>
                <w:szCs w:val="22"/>
                <w:lang w:val="en-CA"/>
              </w:rPr>
              <w:t xml:space="preserve">List the activities that occur each month. Activities </w:t>
            </w:r>
            <w:r w:rsidR="009B21B0">
              <w:rPr>
                <w:i/>
                <w:color w:val="000000" w:themeColor="text1"/>
                <w:szCs w:val="22"/>
                <w:lang w:val="en-CA"/>
              </w:rPr>
              <w:t>are specific initiatives,</w:t>
            </w:r>
            <w:r w:rsidRPr="000C6366">
              <w:rPr>
                <w:i/>
                <w:color w:val="000000" w:themeColor="text1"/>
                <w:szCs w:val="22"/>
                <w:lang w:val="en-CA"/>
              </w:rPr>
              <w:t xml:space="preserve"> actions</w:t>
            </w:r>
            <w:r w:rsidR="009B21B0">
              <w:rPr>
                <w:i/>
                <w:color w:val="000000" w:themeColor="text1"/>
                <w:szCs w:val="22"/>
                <w:lang w:val="en-CA"/>
              </w:rPr>
              <w:t>,</w:t>
            </w:r>
            <w:r w:rsidRPr="000C6366">
              <w:rPr>
                <w:i/>
                <w:color w:val="000000" w:themeColor="text1"/>
                <w:szCs w:val="22"/>
                <w:lang w:val="en-CA"/>
              </w:rPr>
              <w:t xml:space="preserve"> and strategies that will help you reach </w:t>
            </w:r>
            <w:r w:rsidR="00D36309" w:rsidRPr="000C6366">
              <w:rPr>
                <w:i/>
                <w:color w:val="000000" w:themeColor="text1"/>
                <w:szCs w:val="22"/>
                <w:lang w:val="en-CA"/>
              </w:rPr>
              <w:t>your school</w:t>
            </w:r>
            <w:r w:rsidRPr="000C6366">
              <w:rPr>
                <w:i/>
                <w:color w:val="000000" w:themeColor="text1"/>
                <w:szCs w:val="22"/>
                <w:lang w:val="en-CA"/>
              </w:rPr>
              <w:t xml:space="preserve"> goal. </w:t>
            </w:r>
            <w:r w:rsidR="009B21B0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Plan your activity to support your objective.  </w:t>
            </w:r>
            <w:r w:rsidR="00496AE4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                          </w:t>
            </w:r>
          </w:p>
        </w:tc>
        <w:tc>
          <w:tcPr>
            <w:tcW w:w="1701" w:type="dxa"/>
          </w:tcPr>
          <w:p w:rsidR="00E72F33" w:rsidRPr="000C6366" w:rsidRDefault="00E72F33" w:rsidP="00CA5D89"/>
        </w:tc>
        <w:tc>
          <w:tcPr>
            <w:tcW w:w="1701" w:type="dxa"/>
          </w:tcPr>
          <w:p w:rsidR="00E72F33" w:rsidRPr="000C6366" w:rsidRDefault="00E72F33" w:rsidP="00CA5D89"/>
        </w:tc>
        <w:tc>
          <w:tcPr>
            <w:tcW w:w="1701" w:type="dxa"/>
          </w:tcPr>
          <w:p w:rsidR="00E72F33" w:rsidRPr="000C6366" w:rsidRDefault="00E72F33" w:rsidP="00CA5D89"/>
        </w:tc>
        <w:tc>
          <w:tcPr>
            <w:tcW w:w="1701" w:type="dxa"/>
          </w:tcPr>
          <w:p w:rsidR="00E72F33" w:rsidRPr="000C6366" w:rsidRDefault="00E72F33" w:rsidP="00CA5D89"/>
        </w:tc>
        <w:tc>
          <w:tcPr>
            <w:tcW w:w="1701" w:type="dxa"/>
          </w:tcPr>
          <w:p w:rsidR="00E72F33" w:rsidRPr="000C6366" w:rsidRDefault="00E72F33" w:rsidP="00CA5D89"/>
        </w:tc>
        <w:tc>
          <w:tcPr>
            <w:tcW w:w="1701" w:type="dxa"/>
          </w:tcPr>
          <w:p w:rsidR="00E72F33" w:rsidRPr="000C6366" w:rsidRDefault="00E72F33" w:rsidP="00CA5D89"/>
        </w:tc>
        <w:tc>
          <w:tcPr>
            <w:tcW w:w="1701" w:type="dxa"/>
          </w:tcPr>
          <w:p w:rsidR="00E72F33" w:rsidRPr="000C6366" w:rsidRDefault="00E72F33" w:rsidP="00CA5D89"/>
        </w:tc>
        <w:tc>
          <w:tcPr>
            <w:tcW w:w="1701" w:type="dxa"/>
          </w:tcPr>
          <w:p w:rsidR="00E72F33" w:rsidRPr="000C6366" w:rsidRDefault="00E72F33" w:rsidP="00CA5D89"/>
        </w:tc>
        <w:tc>
          <w:tcPr>
            <w:tcW w:w="1701" w:type="dxa"/>
          </w:tcPr>
          <w:p w:rsidR="00E72F33" w:rsidRPr="000C6366" w:rsidRDefault="00E72F33" w:rsidP="00CA5D89"/>
        </w:tc>
        <w:tc>
          <w:tcPr>
            <w:tcW w:w="4505" w:type="dxa"/>
          </w:tcPr>
          <w:p w:rsidR="006642D9" w:rsidRDefault="006642D9" w:rsidP="006642D9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The progress report should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include a 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short description r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elated to completing each activity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, and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attaining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the objectives and goals. Include information on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each activity’s success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, any change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s that should be made in the future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>, and ways the activity is (or will be) sustainable.</w:t>
            </w:r>
          </w:p>
          <w:p w:rsidR="006642D9" w:rsidRDefault="006642D9" w:rsidP="006642D9">
            <w:pPr>
              <w:rPr>
                <w:i/>
                <w:color w:val="000000" w:themeColor="text1"/>
                <w:sz w:val="22"/>
                <w:szCs w:val="22"/>
                <w:lang w:val="en-CA"/>
              </w:rPr>
            </w:pPr>
          </w:p>
          <w:p w:rsidR="00E72F33" w:rsidRPr="000C6366" w:rsidRDefault="006642D9" w:rsidP="006642D9"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Submit the progress report to 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APPLE Schools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twice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 dur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ing the school year — about midway and end of the school year. U</w:t>
            </w:r>
            <w:r w:rsidRPr="007F096B">
              <w:rPr>
                <w:i/>
                <w:color w:val="000000" w:themeColor="text1"/>
                <w:sz w:val="22"/>
                <w:szCs w:val="22"/>
                <w:lang w:val="en-CA"/>
              </w:rPr>
              <w:t xml:space="preserve">pdate progress on a regular basis as the activities are occurring. If another person is the lead on an activity, encourage them to update the progress to create sustainability and </w:t>
            </w:r>
            <w:r>
              <w:rPr>
                <w:i/>
                <w:color w:val="000000" w:themeColor="text1"/>
                <w:sz w:val="22"/>
                <w:szCs w:val="22"/>
                <w:lang w:val="en-CA"/>
              </w:rPr>
              <w:t>represent various voices in the plan.</w:t>
            </w:r>
          </w:p>
        </w:tc>
      </w:tr>
      <w:tr w:rsidR="00E72F33" w:rsidTr="00CA5D89">
        <w:trPr>
          <w:jc w:val="center"/>
        </w:trPr>
        <w:tc>
          <w:tcPr>
            <w:tcW w:w="1700" w:type="dxa"/>
            <w:vMerge/>
          </w:tcPr>
          <w:p w:rsidR="00E72F33" w:rsidRDefault="00E72F33" w:rsidP="00CA5D89"/>
        </w:tc>
        <w:tc>
          <w:tcPr>
            <w:tcW w:w="21515" w:type="dxa"/>
            <w:gridSpan w:val="11"/>
            <w:vAlign w:val="center"/>
          </w:tcPr>
          <w:p w:rsidR="00E72F33" w:rsidRPr="000C6366" w:rsidRDefault="00E72F33" w:rsidP="00CA5D89">
            <w:r w:rsidRPr="000C6366">
              <w:rPr>
                <w:b/>
              </w:rPr>
              <w:t>Daily / Yearlong -</w:t>
            </w:r>
            <w:r w:rsidR="009311D3" w:rsidRPr="000C6366">
              <w:rPr>
                <w:b/>
              </w:rPr>
              <w:t xml:space="preserve"> </w:t>
            </w:r>
            <w:r w:rsidR="009311D3" w:rsidRPr="000C6366">
              <w:rPr>
                <w:i/>
                <w:color w:val="000000" w:themeColor="text1"/>
                <w:lang w:val="en-CA"/>
              </w:rPr>
              <w:t>List the activities</w:t>
            </w:r>
            <w:r w:rsidR="000C6366">
              <w:rPr>
                <w:i/>
                <w:color w:val="000000" w:themeColor="text1"/>
                <w:lang w:val="en-CA"/>
              </w:rPr>
              <w:t xml:space="preserve"> anchored to the priority area</w:t>
            </w:r>
            <w:r w:rsidR="009311D3" w:rsidRPr="000C6366">
              <w:rPr>
                <w:i/>
                <w:color w:val="000000" w:themeColor="text1"/>
                <w:lang w:val="en-CA"/>
              </w:rPr>
              <w:t xml:space="preserve"> that occur daily or </w:t>
            </w:r>
            <w:r w:rsidR="000C6366" w:rsidRPr="000C6366">
              <w:rPr>
                <w:i/>
                <w:color w:val="000000" w:themeColor="text1"/>
                <w:lang w:val="en-CA"/>
              </w:rPr>
              <w:t>are ongoing throughout the school year.</w:t>
            </w:r>
          </w:p>
        </w:tc>
      </w:tr>
      <w:tr w:rsidR="00E72F33" w:rsidTr="00CA5D89">
        <w:trPr>
          <w:jc w:val="center"/>
        </w:trPr>
        <w:tc>
          <w:tcPr>
            <w:tcW w:w="1700" w:type="dxa"/>
            <w:vAlign w:val="center"/>
          </w:tcPr>
          <w:p w:rsidR="00E72F33" w:rsidRPr="002B0976" w:rsidRDefault="00E72F33" w:rsidP="00CA5D89">
            <w:pPr>
              <w:jc w:val="center"/>
              <w:rPr>
                <w:b/>
              </w:rPr>
            </w:pPr>
            <w:r w:rsidRPr="009311D3">
              <w:rPr>
                <w:b/>
                <w:sz w:val="32"/>
              </w:rPr>
              <w:t>Funds</w:t>
            </w:r>
          </w:p>
        </w:tc>
        <w:tc>
          <w:tcPr>
            <w:tcW w:w="1701" w:type="dxa"/>
          </w:tcPr>
          <w:p w:rsidR="00E72F33" w:rsidRDefault="00D36309" w:rsidP="00CA5D89">
            <w:r w:rsidRPr="000C6366">
              <w:rPr>
                <w:i/>
                <w:szCs w:val="22"/>
                <w:lang w:val="en-CA"/>
              </w:rPr>
              <w:t>Indicate the budget allotted for each of the activities when creating your action plan be sure to indicate if the monies are coming from APPLE funding or other sources.</w:t>
            </w:r>
          </w:p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1701" w:type="dxa"/>
          </w:tcPr>
          <w:p w:rsidR="00E72F33" w:rsidRDefault="00E72F33" w:rsidP="00CA5D89"/>
        </w:tc>
        <w:tc>
          <w:tcPr>
            <w:tcW w:w="4505" w:type="dxa"/>
          </w:tcPr>
          <w:p w:rsidR="00E72F33" w:rsidRDefault="00E72F33" w:rsidP="00CA5D89"/>
        </w:tc>
      </w:tr>
    </w:tbl>
    <w:p w:rsidR="00C441CA" w:rsidRDefault="00C441CA" w:rsidP="00C441CA">
      <w:pPr>
        <w:jc w:val="right"/>
        <w:rPr>
          <w:lang w:val="en-CA"/>
        </w:rPr>
        <w:sectPr w:rsidR="00C441CA" w:rsidSect="00900EA0">
          <w:headerReference w:type="default" r:id="rId6"/>
          <w:footerReference w:type="default" r:id="rId7"/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:rsidR="00D36309" w:rsidRDefault="00D36309" w:rsidP="00C441CA">
      <w:pPr>
        <w:jc w:val="right"/>
        <w:rPr>
          <w:lang w:val="en-CA"/>
        </w:rPr>
      </w:pPr>
    </w:p>
    <w:p w:rsidR="00900EA0" w:rsidRDefault="00900EA0">
      <w:pPr>
        <w:rPr>
          <w:lang w:val="en-CA"/>
        </w:rPr>
      </w:pPr>
    </w:p>
    <w:tbl>
      <w:tblPr>
        <w:tblStyle w:val="TableGrid"/>
        <w:tblW w:w="23215" w:type="dxa"/>
        <w:jc w:val="center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4505"/>
      </w:tblGrid>
      <w:tr w:rsidR="00900EA0" w:rsidTr="00CA5D89">
        <w:trPr>
          <w:jc w:val="center"/>
        </w:trPr>
        <w:tc>
          <w:tcPr>
            <w:tcW w:w="23215" w:type="dxa"/>
            <w:gridSpan w:val="12"/>
          </w:tcPr>
          <w:p w:rsidR="00900EA0" w:rsidRPr="00313DC2" w:rsidRDefault="00900EA0" w:rsidP="00CA5D89">
            <w:pPr>
              <w:jc w:val="center"/>
              <w:rPr>
                <w:b/>
                <w:sz w:val="32"/>
                <w:highlight w:val="yellow"/>
              </w:rPr>
            </w:pPr>
            <w:r w:rsidRPr="00313DC2">
              <w:rPr>
                <w:b/>
                <w:sz w:val="32"/>
                <w:highlight w:val="yellow"/>
              </w:rPr>
              <w:t>School Name</w:t>
            </w:r>
            <w:r w:rsidRPr="00313DC2">
              <w:rPr>
                <w:b/>
                <w:sz w:val="32"/>
              </w:rPr>
              <w:t xml:space="preserve"> Action Plan – </w:t>
            </w:r>
            <w:r w:rsidRPr="00313DC2">
              <w:rPr>
                <w:b/>
                <w:sz w:val="32"/>
                <w:highlight w:val="yellow"/>
              </w:rPr>
              <w:t>School Year</w:t>
            </w:r>
          </w:p>
        </w:tc>
      </w:tr>
      <w:tr w:rsidR="00900EA0" w:rsidTr="00CA5D89">
        <w:trPr>
          <w:jc w:val="center"/>
        </w:trPr>
        <w:tc>
          <w:tcPr>
            <w:tcW w:w="1700" w:type="dxa"/>
          </w:tcPr>
          <w:p w:rsidR="00900EA0" w:rsidRPr="00A5431D" w:rsidRDefault="00900EA0" w:rsidP="00CA5D89">
            <w:pPr>
              <w:jc w:val="center"/>
              <w:rPr>
                <w:b/>
              </w:rPr>
            </w:pPr>
            <w:r w:rsidRPr="00A5431D">
              <w:rPr>
                <w:b/>
              </w:rPr>
              <w:t>School Vision</w:t>
            </w:r>
          </w:p>
        </w:tc>
        <w:tc>
          <w:tcPr>
            <w:tcW w:w="21515" w:type="dxa"/>
            <w:gridSpan w:val="11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</w:tcPr>
          <w:p w:rsidR="00900EA0" w:rsidRPr="00A5431D" w:rsidRDefault="00900EA0" w:rsidP="00CA5D89">
            <w:pPr>
              <w:jc w:val="center"/>
              <w:rPr>
                <w:b/>
              </w:rPr>
            </w:pPr>
            <w:r w:rsidRPr="00A5431D">
              <w:rPr>
                <w:b/>
              </w:rPr>
              <w:t>School Health Goal(s)</w:t>
            </w:r>
          </w:p>
        </w:tc>
        <w:tc>
          <w:tcPr>
            <w:tcW w:w="21515" w:type="dxa"/>
            <w:gridSpan w:val="11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shd w:val="clear" w:color="auto" w:fill="C5E0B3" w:themeFill="accent6" w:themeFillTint="66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September</w:t>
            </w: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October</w:t>
            </w: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November</w:t>
            </w: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December</w:t>
            </w: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January</w:t>
            </w: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February</w:t>
            </w: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March</w:t>
            </w: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April</w:t>
            </w: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May</w:t>
            </w:r>
          </w:p>
        </w:tc>
        <w:tc>
          <w:tcPr>
            <w:tcW w:w="1701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June</w:t>
            </w:r>
          </w:p>
        </w:tc>
        <w:tc>
          <w:tcPr>
            <w:tcW w:w="4505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900EA0" w:rsidTr="00CA5D89">
        <w:trPr>
          <w:jc w:val="center"/>
        </w:trPr>
        <w:tc>
          <w:tcPr>
            <w:tcW w:w="1700" w:type="dxa"/>
          </w:tcPr>
          <w:p w:rsidR="00900EA0" w:rsidRPr="00FF0EBC" w:rsidRDefault="00900EA0" w:rsidP="00CA5D89">
            <w:pPr>
              <w:jc w:val="center"/>
              <w:rPr>
                <w:b/>
              </w:rPr>
            </w:pPr>
            <w:r w:rsidRPr="00FF0EBC">
              <w:rPr>
                <w:b/>
              </w:rPr>
              <w:t>Monthly Campaign</w:t>
            </w:r>
          </w:p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23215" w:type="dxa"/>
            <w:gridSpan w:val="12"/>
            <w:shd w:val="clear" w:color="auto" w:fill="C5E0B3" w:themeFill="accent6" w:themeFillTint="66"/>
          </w:tcPr>
          <w:p w:rsidR="00900EA0" w:rsidRPr="00313DC2" w:rsidRDefault="00900EA0" w:rsidP="00CA5D89">
            <w:pPr>
              <w:rPr>
                <w:sz w:val="12"/>
              </w:rPr>
            </w:pPr>
          </w:p>
        </w:tc>
      </w:tr>
      <w:tr w:rsidR="00900EA0" w:rsidTr="00CA5D89">
        <w:trPr>
          <w:jc w:val="center"/>
        </w:trPr>
        <w:tc>
          <w:tcPr>
            <w:tcW w:w="1700" w:type="dxa"/>
            <w:vMerge w:val="restart"/>
          </w:tcPr>
          <w:p w:rsidR="00900EA0" w:rsidRPr="00FF0EBC" w:rsidRDefault="00900EA0" w:rsidP="00CA5D89">
            <w:pPr>
              <w:jc w:val="center"/>
              <w:rPr>
                <w:b/>
                <w:sz w:val="32"/>
              </w:rPr>
            </w:pPr>
            <w:r w:rsidRPr="00FF0EBC">
              <w:rPr>
                <w:b/>
                <w:sz w:val="32"/>
              </w:rPr>
              <w:t>Priority Area 1</w:t>
            </w:r>
          </w:p>
          <w:p w:rsidR="00900EA0" w:rsidRDefault="00900EA0" w:rsidP="00CA5D89">
            <w:pPr>
              <w:jc w:val="center"/>
            </w:pPr>
            <w:r w:rsidRPr="00FF0EBC">
              <w:rPr>
                <w:b/>
                <w:sz w:val="32"/>
              </w:rPr>
              <w:t>Healthy Eating</w:t>
            </w:r>
          </w:p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21515" w:type="dxa"/>
            <w:gridSpan w:val="11"/>
            <w:vAlign w:val="center"/>
          </w:tcPr>
          <w:p w:rsidR="00900EA0" w:rsidRDefault="00900EA0" w:rsidP="00CA5D89">
            <w:r w:rsidRPr="00FF0EBC">
              <w:rPr>
                <w:b/>
              </w:rPr>
              <w:t>Daily / Yearlong -</w:t>
            </w:r>
          </w:p>
        </w:tc>
      </w:tr>
      <w:tr w:rsidR="00900EA0" w:rsidTr="00CA5D89">
        <w:trPr>
          <w:jc w:val="center"/>
        </w:trPr>
        <w:tc>
          <w:tcPr>
            <w:tcW w:w="1700" w:type="dxa"/>
            <w:vAlign w:val="center"/>
          </w:tcPr>
          <w:p w:rsidR="00900EA0" w:rsidRPr="002B0976" w:rsidRDefault="00900EA0" w:rsidP="00CA5D89">
            <w:pPr>
              <w:jc w:val="center"/>
              <w:rPr>
                <w:b/>
              </w:rPr>
            </w:pPr>
            <w:r w:rsidRPr="002B0976">
              <w:rPr>
                <w:b/>
              </w:rPr>
              <w:t>Funds</w:t>
            </w:r>
          </w:p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23215" w:type="dxa"/>
            <w:gridSpan w:val="12"/>
            <w:shd w:val="clear" w:color="auto" w:fill="C5E0B3" w:themeFill="accent6" w:themeFillTint="66"/>
          </w:tcPr>
          <w:p w:rsidR="00900EA0" w:rsidRPr="00313DC2" w:rsidRDefault="00900EA0" w:rsidP="00CA5D89">
            <w:pPr>
              <w:rPr>
                <w:sz w:val="12"/>
              </w:rPr>
            </w:pPr>
          </w:p>
        </w:tc>
      </w:tr>
      <w:tr w:rsidR="00900EA0" w:rsidTr="00CA5D89">
        <w:trPr>
          <w:jc w:val="center"/>
        </w:trPr>
        <w:tc>
          <w:tcPr>
            <w:tcW w:w="1700" w:type="dxa"/>
            <w:vMerge w:val="restart"/>
          </w:tcPr>
          <w:p w:rsidR="00900EA0" w:rsidRPr="00FF0EBC" w:rsidRDefault="00900EA0" w:rsidP="00CA5D89">
            <w:pPr>
              <w:jc w:val="center"/>
              <w:rPr>
                <w:b/>
                <w:sz w:val="32"/>
              </w:rPr>
            </w:pPr>
            <w:r w:rsidRPr="00FF0EBC">
              <w:rPr>
                <w:b/>
                <w:sz w:val="32"/>
              </w:rPr>
              <w:t>Priority</w:t>
            </w:r>
            <w:r>
              <w:rPr>
                <w:b/>
                <w:sz w:val="32"/>
              </w:rPr>
              <w:t xml:space="preserve"> Area 2</w:t>
            </w:r>
          </w:p>
          <w:p w:rsidR="00900EA0" w:rsidRDefault="00900EA0" w:rsidP="00CA5D89">
            <w:pPr>
              <w:jc w:val="center"/>
            </w:pPr>
            <w:r>
              <w:rPr>
                <w:b/>
                <w:sz w:val="32"/>
              </w:rPr>
              <w:t>Physical Activity</w:t>
            </w:r>
          </w:p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21515" w:type="dxa"/>
            <w:gridSpan w:val="11"/>
            <w:vAlign w:val="center"/>
          </w:tcPr>
          <w:p w:rsidR="00900EA0" w:rsidRDefault="00900EA0" w:rsidP="00CA5D89">
            <w:r w:rsidRPr="00FF0EBC">
              <w:rPr>
                <w:b/>
              </w:rPr>
              <w:t>Daily / Yearlong -</w:t>
            </w:r>
          </w:p>
        </w:tc>
      </w:tr>
      <w:tr w:rsidR="00900EA0" w:rsidTr="00CA5D89">
        <w:trPr>
          <w:jc w:val="center"/>
        </w:trPr>
        <w:tc>
          <w:tcPr>
            <w:tcW w:w="1700" w:type="dxa"/>
            <w:vAlign w:val="center"/>
          </w:tcPr>
          <w:p w:rsidR="00900EA0" w:rsidRPr="00392719" w:rsidRDefault="00900EA0" w:rsidP="00CA5D89">
            <w:pPr>
              <w:jc w:val="center"/>
              <w:rPr>
                <w:b/>
              </w:rPr>
            </w:pPr>
            <w:r>
              <w:rPr>
                <w:b/>
              </w:rPr>
              <w:t>Funds</w:t>
            </w:r>
          </w:p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23215" w:type="dxa"/>
            <w:gridSpan w:val="12"/>
            <w:shd w:val="clear" w:color="auto" w:fill="C5E0B3" w:themeFill="accent6" w:themeFillTint="66"/>
          </w:tcPr>
          <w:p w:rsidR="00900EA0" w:rsidRPr="00313DC2" w:rsidRDefault="00900EA0" w:rsidP="00CA5D89">
            <w:pPr>
              <w:rPr>
                <w:sz w:val="12"/>
              </w:rPr>
            </w:pPr>
          </w:p>
        </w:tc>
      </w:tr>
      <w:tr w:rsidR="00900EA0" w:rsidTr="00CA5D89">
        <w:trPr>
          <w:jc w:val="center"/>
        </w:trPr>
        <w:tc>
          <w:tcPr>
            <w:tcW w:w="1700" w:type="dxa"/>
            <w:vMerge w:val="restart"/>
          </w:tcPr>
          <w:p w:rsidR="00900EA0" w:rsidRPr="00FF0EBC" w:rsidRDefault="00900EA0" w:rsidP="00CA5D89">
            <w:pPr>
              <w:jc w:val="center"/>
              <w:rPr>
                <w:b/>
                <w:sz w:val="32"/>
              </w:rPr>
            </w:pPr>
            <w:r w:rsidRPr="00FF0EBC">
              <w:rPr>
                <w:b/>
                <w:sz w:val="32"/>
              </w:rPr>
              <w:t>Priority</w:t>
            </w:r>
            <w:r>
              <w:rPr>
                <w:b/>
                <w:sz w:val="32"/>
              </w:rPr>
              <w:t xml:space="preserve"> Area 3</w:t>
            </w:r>
          </w:p>
          <w:p w:rsidR="00900EA0" w:rsidRDefault="00900EA0" w:rsidP="00CA5D89">
            <w:pPr>
              <w:jc w:val="center"/>
            </w:pPr>
            <w:r>
              <w:rPr>
                <w:b/>
                <w:sz w:val="32"/>
              </w:rPr>
              <w:t>Mental Health</w:t>
            </w:r>
          </w:p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21515" w:type="dxa"/>
            <w:gridSpan w:val="11"/>
            <w:vAlign w:val="center"/>
          </w:tcPr>
          <w:p w:rsidR="00900EA0" w:rsidRDefault="00900EA0" w:rsidP="00CA5D89">
            <w:r w:rsidRPr="00FF0EBC">
              <w:rPr>
                <w:b/>
              </w:rPr>
              <w:t>Daily / Yearlong -</w:t>
            </w:r>
          </w:p>
        </w:tc>
      </w:tr>
      <w:tr w:rsidR="00900EA0" w:rsidTr="00CA5D89">
        <w:trPr>
          <w:jc w:val="center"/>
        </w:trPr>
        <w:tc>
          <w:tcPr>
            <w:tcW w:w="1700" w:type="dxa"/>
            <w:vAlign w:val="center"/>
          </w:tcPr>
          <w:p w:rsidR="00900EA0" w:rsidRPr="00392719" w:rsidRDefault="00900EA0" w:rsidP="00CA5D89">
            <w:pPr>
              <w:jc w:val="center"/>
              <w:rPr>
                <w:b/>
              </w:rPr>
            </w:pPr>
            <w:r>
              <w:rPr>
                <w:b/>
              </w:rPr>
              <w:t>Funds</w:t>
            </w:r>
          </w:p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1701" w:type="dxa"/>
          </w:tcPr>
          <w:p w:rsidR="00900EA0" w:rsidRDefault="00900EA0" w:rsidP="00CA5D89"/>
        </w:tc>
        <w:tc>
          <w:tcPr>
            <w:tcW w:w="4505" w:type="dxa"/>
          </w:tcPr>
          <w:p w:rsidR="00900EA0" w:rsidRDefault="00900EA0" w:rsidP="00CA5D89"/>
        </w:tc>
      </w:tr>
      <w:tr w:rsidR="00900EA0" w:rsidTr="00CA5D89">
        <w:trPr>
          <w:jc w:val="center"/>
        </w:trPr>
        <w:tc>
          <w:tcPr>
            <w:tcW w:w="23215" w:type="dxa"/>
            <w:gridSpan w:val="12"/>
            <w:shd w:val="clear" w:color="auto" w:fill="C5E0B3" w:themeFill="accent6" w:themeFillTint="66"/>
          </w:tcPr>
          <w:p w:rsidR="00900EA0" w:rsidRPr="00313DC2" w:rsidRDefault="00900EA0" w:rsidP="00CA5D89">
            <w:pPr>
              <w:rPr>
                <w:sz w:val="12"/>
              </w:rPr>
            </w:pPr>
          </w:p>
        </w:tc>
      </w:tr>
      <w:tr w:rsidR="00900EA0" w:rsidTr="00CA5D89">
        <w:trPr>
          <w:jc w:val="center"/>
        </w:trPr>
        <w:tc>
          <w:tcPr>
            <w:tcW w:w="1700" w:type="dxa"/>
            <w:vMerge w:val="restart"/>
            <w:vAlign w:val="center"/>
          </w:tcPr>
          <w:p w:rsidR="00900EA0" w:rsidRPr="00CC7556" w:rsidRDefault="00900EA0" w:rsidP="00CA5D89">
            <w:pPr>
              <w:jc w:val="center"/>
              <w:rPr>
                <w:b/>
                <w:sz w:val="32"/>
              </w:rPr>
            </w:pPr>
            <w:r w:rsidRPr="00CC7556">
              <w:rPr>
                <w:b/>
                <w:sz w:val="32"/>
              </w:rPr>
              <w:t>Implement and Monitor</w:t>
            </w: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  <w:r>
              <w:t>Review and revise school action plan</w:t>
            </w: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  <w:r>
              <w:t>Update action plan progress</w:t>
            </w:r>
            <w:r w:rsidR="0016212C">
              <w:t xml:space="preserve"> to date and funds</w:t>
            </w: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  <w:r>
              <w:t>Complete JCSH Healthy School Planner. Send report to School Health Mentor</w:t>
            </w: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  <w:r>
              <w:t>Update action plan progress</w:t>
            </w:r>
            <w:r w:rsidR="0016212C">
              <w:t xml:space="preserve"> to date and funds</w:t>
            </w: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  <w:r>
              <w:t>Review and submit commitment letter for next school year</w:t>
            </w:r>
          </w:p>
        </w:tc>
        <w:tc>
          <w:tcPr>
            <w:tcW w:w="4505" w:type="dxa"/>
            <w:vAlign w:val="center"/>
          </w:tcPr>
          <w:p w:rsidR="00900EA0" w:rsidRDefault="00900EA0" w:rsidP="00CA5D89">
            <w:pPr>
              <w:jc w:val="center"/>
            </w:pPr>
          </w:p>
        </w:tc>
      </w:tr>
      <w:tr w:rsidR="00900EA0" w:rsidTr="00CA5D89">
        <w:trPr>
          <w:jc w:val="center"/>
        </w:trPr>
        <w:tc>
          <w:tcPr>
            <w:tcW w:w="1700" w:type="dxa"/>
            <w:vMerge/>
          </w:tcPr>
          <w:p w:rsidR="00900EA0" w:rsidRDefault="00900EA0" w:rsidP="00CA5D89"/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  <w:r>
              <w:t>Determine leads for each activity</w:t>
            </w: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900EA0" w:rsidP="00CA5D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0EA0" w:rsidRDefault="0020147D" w:rsidP="00CA5D89">
            <w:pPr>
              <w:jc w:val="center"/>
            </w:pPr>
            <w:r>
              <w:t>Submit fund request form for next school year</w:t>
            </w:r>
          </w:p>
        </w:tc>
        <w:tc>
          <w:tcPr>
            <w:tcW w:w="4505" w:type="dxa"/>
            <w:vAlign w:val="center"/>
          </w:tcPr>
          <w:p w:rsidR="00900EA0" w:rsidRDefault="00900EA0" w:rsidP="00CA5D89">
            <w:pPr>
              <w:jc w:val="center"/>
            </w:pPr>
          </w:p>
        </w:tc>
      </w:tr>
      <w:tr w:rsidR="00900EA0" w:rsidTr="00CA5D89">
        <w:trPr>
          <w:jc w:val="center"/>
        </w:trPr>
        <w:tc>
          <w:tcPr>
            <w:tcW w:w="23215" w:type="dxa"/>
            <w:gridSpan w:val="12"/>
            <w:shd w:val="clear" w:color="auto" w:fill="C5E0B3" w:themeFill="accent6" w:themeFillTint="66"/>
          </w:tcPr>
          <w:p w:rsidR="00900EA0" w:rsidRPr="00392719" w:rsidRDefault="006642D9" w:rsidP="00CA5D89">
            <w:pPr>
              <w:jc w:val="center"/>
              <w:rPr>
                <w:b/>
              </w:rPr>
            </w:pPr>
            <w:r>
              <w:rPr>
                <w:b/>
              </w:rPr>
              <w:t>*Always c</w:t>
            </w:r>
            <w:r w:rsidR="00900EA0">
              <w:rPr>
                <w:b/>
              </w:rPr>
              <w:t>elebrate successes with school community</w:t>
            </w:r>
            <w:r>
              <w:rPr>
                <w:b/>
              </w:rPr>
              <w:t>*</w:t>
            </w:r>
            <w:bookmarkStart w:id="0" w:name="_GoBack"/>
            <w:bookmarkEnd w:id="0"/>
          </w:p>
        </w:tc>
      </w:tr>
    </w:tbl>
    <w:p w:rsidR="00900EA0" w:rsidRPr="00900EA0" w:rsidRDefault="00900EA0">
      <w:pPr>
        <w:rPr>
          <w:lang w:val="en-CA"/>
        </w:rPr>
      </w:pPr>
    </w:p>
    <w:sectPr w:rsidR="00900EA0" w:rsidRPr="00900EA0" w:rsidSect="00900EA0">
      <w:headerReference w:type="default" r:id="rId8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210" w:rsidRDefault="00F25210" w:rsidP="009953C2">
      <w:r>
        <w:separator/>
      </w:r>
    </w:p>
  </w:endnote>
  <w:endnote w:type="continuationSeparator" w:id="0">
    <w:p w:rsidR="00F25210" w:rsidRDefault="00F25210" w:rsidP="0099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531" w:rsidRDefault="00F04531">
    <w:pPr>
      <w:pStyle w:val="Footer"/>
    </w:pPr>
    <w:r>
      <w:t>www.appleschools.ca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210" w:rsidRDefault="00F25210" w:rsidP="009953C2">
      <w:r>
        <w:separator/>
      </w:r>
    </w:p>
  </w:footnote>
  <w:footnote w:type="continuationSeparator" w:id="0">
    <w:p w:rsidR="00F25210" w:rsidRDefault="00F25210" w:rsidP="0099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28" w:rsidRPr="00C5634B" w:rsidRDefault="00D21628" w:rsidP="00D21628">
    <w:pPr>
      <w:pStyle w:val="Header"/>
      <w:tabs>
        <w:tab w:val="right" w:pos="12960"/>
      </w:tabs>
      <w:jc w:val="right"/>
      <w:rPr>
        <w:sz w:val="21"/>
        <w:lang w:val="en-CA"/>
      </w:rPr>
    </w:pPr>
    <w:r w:rsidRPr="00C5634B">
      <w:rPr>
        <w:noProof/>
        <w:sz w:val="21"/>
        <w:lang w:val="en-CA"/>
      </w:rPr>
      <w:drawing>
        <wp:anchor distT="0" distB="0" distL="114300" distR="114300" simplePos="0" relativeHeight="251659264" behindDoc="1" locked="0" layoutInCell="1" allowOverlap="1" wp14:anchorId="2504D45C" wp14:editId="455398F3">
          <wp:simplePos x="0" y="0"/>
          <wp:positionH relativeFrom="column">
            <wp:posOffset>266700</wp:posOffset>
          </wp:positionH>
          <wp:positionV relativeFrom="paragraph">
            <wp:posOffset>-229171</wp:posOffset>
          </wp:positionV>
          <wp:extent cx="1305082" cy="533400"/>
          <wp:effectExtent l="0" t="0" r="9525" b="0"/>
          <wp:wrapTight wrapText="bothSides">
            <wp:wrapPolygon edited="0">
              <wp:start x="0" y="0"/>
              <wp:lineTo x="0" y="20829"/>
              <wp:lineTo x="21442" y="20829"/>
              <wp:lineTo x="21442" y="0"/>
              <wp:lineTo x="0" y="0"/>
            </wp:wrapPolygon>
          </wp:wrapTight>
          <wp:docPr id="5" name="Picture 5" descr="C:\Users\Magdalena\Desktop\APPLE Schools Vertical Green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\Desktop\APPLE Schools Vertical Green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082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634B">
      <w:rPr>
        <w:sz w:val="21"/>
        <w:highlight w:val="yellow"/>
        <w:lang w:val="en-CA"/>
      </w:rPr>
      <w:t>School Name:</w:t>
    </w:r>
    <w:r w:rsidRPr="00C5634B">
      <w:rPr>
        <w:sz w:val="21"/>
        <w:lang w:val="en-CA"/>
      </w:rPr>
      <w:t xml:space="preserve"> Insert school name</w:t>
    </w:r>
  </w:p>
  <w:p w:rsidR="00D21628" w:rsidRPr="00C5634B" w:rsidRDefault="00D21628" w:rsidP="00D21628">
    <w:pPr>
      <w:pStyle w:val="Header"/>
      <w:jc w:val="right"/>
      <w:rPr>
        <w:sz w:val="21"/>
        <w:lang w:val="en-CA"/>
      </w:rPr>
    </w:pPr>
    <w:r w:rsidRPr="00C5634B">
      <w:rPr>
        <w:sz w:val="21"/>
        <w:highlight w:val="yellow"/>
        <w:lang w:val="en-CA"/>
      </w:rPr>
      <w:t>School Year:</w:t>
    </w:r>
    <w:r w:rsidRPr="00C5634B">
      <w:rPr>
        <w:sz w:val="21"/>
        <w:lang w:val="en-CA"/>
      </w:rPr>
      <w:t xml:space="preserve"> Insert current school year</w:t>
    </w:r>
  </w:p>
  <w:p w:rsidR="009953C2" w:rsidRPr="009953C2" w:rsidRDefault="009953C2" w:rsidP="00D21628">
    <w:pPr>
      <w:pStyle w:val="Header"/>
      <w:jc w:val="right"/>
      <w:rPr>
        <w:color w:val="538135" w:themeColor="accent6" w:themeShade="BF"/>
        <w:sz w:val="21"/>
        <w:szCs w:val="21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CA" w:rsidRPr="009953C2" w:rsidRDefault="00C441CA" w:rsidP="00D21628">
    <w:pPr>
      <w:pStyle w:val="Header"/>
      <w:jc w:val="right"/>
      <w:rPr>
        <w:color w:val="538135" w:themeColor="accent6" w:themeShade="BF"/>
        <w:sz w:val="21"/>
        <w:szCs w:val="21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A0"/>
    <w:rsid w:val="000C6366"/>
    <w:rsid w:val="0016212C"/>
    <w:rsid w:val="001760DA"/>
    <w:rsid w:val="0020147D"/>
    <w:rsid w:val="003A46F5"/>
    <w:rsid w:val="003C3E46"/>
    <w:rsid w:val="00496AE4"/>
    <w:rsid w:val="004F1C92"/>
    <w:rsid w:val="006642D9"/>
    <w:rsid w:val="00800389"/>
    <w:rsid w:val="00900EA0"/>
    <w:rsid w:val="009311D3"/>
    <w:rsid w:val="009953C2"/>
    <w:rsid w:val="009B21B0"/>
    <w:rsid w:val="00A76F96"/>
    <w:rsid w:val="00B9421E"/>
    <w:rsid w:val="00BD68FB"/>
    <w:rsid w:val="00C441CA"/>
    <w:rsid w:val="00C54CF5"/>
    <w:rsid w:val="00CD6D21"/>
    <w:rsid w:val="00D143C6"/>
    <w:rsid w:val="00D21628"/>
    <w:rsid w:val="00D36309"/>
    <w:rsid w:val="00E02BB6"/>
    <w:rsid w:val="00E72F33"/>
    <w:rsid w:val="00F02511"/>
    <w:rsid w:val="00F04531"/>
    <w:rsid w:val="00F25210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D6E"/>
  <w15:chartTrackingRefBased/>
  <w15:docId w15:val="{409C5CFB-90BB-9742-8B97-3ABBD81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3C2"/>
  </w:style>
  <w:style w:type="paragraph" w:styleId="Footer">
    <w:name w:val="footer"/>
    <w:basedOn w:val="Normal"/>
    <w:link w:val="FooterChar"/>
    <w:uiPriority w:val="99"/>
    <w:unhideWhenUsed/>
    <w:rsid w:val="0099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Landra Walker</dc:creator>
  <cp:keywords/>
  <dc:description/>
  <cp:lastModifiedBy>Magdalena Pawlowski</cp:lastModifiedBy>
  <cp:revision>8</cp:revision>
  <dcterms:created xsi:type="dcterms:W3CDTF">2018-02-14T19:16:00Z</dcterms:created>
  <dcterms:modified xsi:type="dcterms:W3CDTF">2018-03-19T20:35:00Z</dcterms:modified>
</cp:coreProperties>
</file>